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4274" w14:textId="77777777" w:rsidR="00B2154A" w:rsidRPr="00251E08" w:rsidRDefault="00251E08" w:rsidP="00251E08">
      <w:pPr>
        <w:pStyle w:val="Nzev"/>
        <w:ind w:left="-142" w:right="-1367"/>
        <w:rPr>
          <w:sz w:val="96"/>
          <w:szCs w:val="96"/>
        </w:rPr>
      </w:pPr>
      <w:r w:rsidRPr="00251E08">
        <w:rPr>
          <w:sz w:val="96"/>
          <w:szCs w:val="96"/>
        </w:rPr>
        <w:t>Zahradní slavnost</w:t>
      </w:r>
    </w:p>
    <w:p w14:paraId="469106A0" w14:textId="77777777" w:rsidR="00B2154A" w:rsidRPr="00251E08" w:rsidRDefault="00251E08" w:rsidP="00251E08">
      <w:pPr>
        <w:pStyle w:val="Nzev"/>
        <w:ind w:left="-142" w:right="-1367"/>
        <w:rPr>
          <w:sz w:val="96"/>
          <w:szCs w:val="96"/>
        </w:rPr>
      </w:pPr>
      <w:r w:rsidRPr="00251E08">
        <w:rPr>
          <w:sz w:val="96"/>
          <w:szCs w:val="96"/>
        </w:rPr>
        <w:t>s pasováním předškoláků</w:t>
      </w:r>
    </w:p>
    <w:p w14:paraId="44B80197" w14:textId="77777777" w:rsidR="00CC3476" w:rsidRDefault="00A818D9" w:rsidP="00761050">
      <w:pPr>
        <w:rPr>
          <w:b/>
          <w:color w:val="2A91BC" w:themeColor="background2" w:themeShade="80"/>
          <w:sz w:val="32"/>
          <w:szCs w:val="32"/>
        </w:rPr>
      </w:pPr>
      <w:r w:rsidRPr="00A818D9">
        <w:rPr>
          <w:b/>
          <w:color w:val="2A91BC" w:themeColor="background2" w:themeShade="80"/>
          <w:sz w:val="32"/>
          <w:szCs w:val="32"/>
          <w:u w:val="single"/>
        </w:rPr>
        <w:t>9.</w:t>
      </w:r>
      <w:r>
        <w:rPr>
          <w:b/>
          <w:color w:val="2A91BC" w:themeColor="background2" w:themeShade="80"/>
          <w:sz w:val="32"/>
          <w:szCs w:val="32"/>
          <w:u w:val="single"/>
        </w:rPr>
        <w:t xml:space="preserve"> </w:t>
      </w:r>
      <w:r w:rsidRPr="00A818D9">
        <w:rPr>
          <w:b/>
          <w:color w:val="2A91BC" w:themeColor="background2" w:themeShade="80"/>
          <w:sz w:val="32"/>
          <w:szCs w:val="32"/>
          <w:u w:val="single"/>
        </w:rPr>
        <w:t>6. v 16.00</w:t>
      </w:r>
      <w:r>
        <w:rPr>
          <w:b/>
          <w:color w:val="2A91BC" w:themeColor="background2" w:themeShade="80"/>
          <w:sz w:val="32"/>
          <w:szCs w:val="32"/>
        </w:rPr>
        <w:t xml:space="preserve"> na zahradě MŠ. </w:t>
      </w:r>
    </w:p>
    <w:p w14:paraId="6221D30C" w14:textId="77777777" w:rsidR="00A818D9" w:rsidRPr="00A818D9" w:rsidRDefault="00A818D9" w:rsidP="00761050">
      <w:pPr>
        <w:rPr>
          <w:b/>
          <w:color w:val="2A91BC" w:themeColor="background2" w:themeShade="80"/>
          <w:sz w:val="32"/>
          <w:szCs w:val="32"/>
          <w:u w:val="single"/>
        </w:rPr>
      </w:pPr>
      <w:r>
        <w:rPr>
          <w:b/>
          <w:color w:val="2A91BC" w:themeColor="background2" w:themeShade="80"/>
          <w:sz w:val="32"/>
          <w:szCs w:val="32"/>
        </w:rPr>
        <w:t xml:space="preserve">Letos pouze pro rodiče a děti (babičky a přátelé z důvodu </w:t>
      </w:r>
      <w:proofErr w:type="spellStart"/>
      <w:r>
        <w:rPr>
          <w:b/>
          <w:color w:val="2A91BC" w:themeColor="background2" w:themeShade="80"/>
          <w:sz w:val="32"/>
          <w:szCs w:val="32"/>
        </w:rPr>
        <w:t>epid</w:t>
      </w:r>
      <w:proofErr w:type="spellEnd"/>
      <w:r>
        <w:rPr>
          <w:b/>
          <w:color w:val="2A91BC" w:themeColor="background2" w:themeShade="80"/>
          <w:sz w:val="32"/>
          <w:szCs w:val="32"/>
        </w:rPr>
        <w:t>. situace ne).</w:t>
      </w:r>
    </w:p>
    <w:p w14:paraId="46AA615B" w14:textId="77777777" w:rsidR="00A818D9" w:rsidRDefault="00A818D9" w:rsidP="00761050">
      <w:pPr>
        <w:rPr>
          <w:b/>
          <w:color w:val="2A91BC" w:themeColor="background2" w:themeShade="80"/>
          <w:sz w:val="32"/>
          <w:szCs w:val="32"/>
        </w:rPr>
      </w:pPr>
      <w:r>
        <w:rPr>
          <w:b/>
          <w:color w:val="2A91BC" w:themeColor="background2" w:themeShade="80"/>
          <w:sz w:val="32"/>
          <w:szCs w:val="32"/>
        </w:rPr>
        <w:t>Připravujeme posezení s občerstvením.</w:t>
      </w:r>
    </w:p>
    <w:p w14:paraId="1165AC6A" w14:textId="77777777" w:rsidR="00A818D9" w:rsidRPr="00A818D9" w:rsidRDefault="00A818D9" w:rsidP="00761050">
      <w:pPr>
        <w:rPr>
          <w:b/>
          <w:color w:val="2A91BC" w:themeColor="background2" w:themeShade="80"/>
          <w:sz w:val="32"/>
          <w:szCs w:val="32"/>
        </w:rPr>
      </w:pPr>
      <w:r>
        <w:rPr>
          <w:b/>
          <w:color w:val="2A91BC" w:themeColor="background2" w:themeShade="80"/>
          <w:sz w:val="32"/>
          <w:szCs w:val="32"/>
        </w:rPr>
        <w:t xml:space="preserve">Těší se na vás </w:t>
      </w:r>
      <w:proofErr w:type="spellStart"/>
      <w:r>
        <w:rPr>
          <w:b/>
          <w:color w:val="2A91BC" w:themeColor="background2" w:themeShade="80"/>
          <w:sz w:val="32"/>
          <w:szCs w:val="32"/>
        </w:rPr>
        <w:t>klaunka</w:t>
      </w:r>
      <w:proofErr w:type="spellEnd"/>
      <w:r>
        <w:rPr>
          <w:b/>
          <w:color w:val="2A91BC" w:themeColor="background2" w:themeShade="80"/>
          <w:sz w:val="32"/>
          <w:szCs w:val="32"/>
        </w:rPr>
        <w:t xml:space="preserve"> Julča a všichni ze školky.</w:t>
      </w:r>
    </w:p>
    <w:sectPr w:rsidR="00A818D9" w:rsidRPr="00A818D9" w:rsidSect="00B502D1">
      <w:headerReference w:type="default" r:id="rId7"/>
      <w:pgSz w:w="11906" w:h="16838" w:code="9"/>
      <w:pgMar w:top="1440" w:right="4320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F7F1" w14:textId="77777777" w:rsidR="002C6A89" w:rsidRDefault="002C6A89">
      <w:pPr>
        <w:spacing w:after="0" w:line="240" w:lineRule="auto"/>
      </w:pPr>
      <w:r>
        <w:separator/>
      </w:r>
    </w:p>
  </w:endnote>
  <w:endnote w:type="continuationSeparator" w:id="0">
    <w:p w14:paraId="77142A2D" w14:textId="77777777" w:rsidR="002C6A89" w:rsidRDefault="002C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2EDB" w14:textId="77777777" w:rsidR="002C6A89" w:rsidRDefault="002C6A89">
      <w:pPr>
        <w:spacing w:after="0" w:line="240" w:lineRule="auto"/>
      </w:pPr>
      <w:r>
        <w:separator/>
      </w:r>
    </w:p>
  </w:footnote>
  <w:footnote w:type="continuationSeparator" w:id="0">
    <w:p w14:paraId="075C6B80" w14:textId="77777777" w:rsidR="002C6A89" w:rsidRDefault="002C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E467" w14:textId="77777777" w:rsidR="00B2154A" w:rsidRDefault="000B311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AFFEE8E" wp14:editId="276F98ED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" name="Obrázek 1" descr="Obrázek na pozadí s králíkem odpočívajícím pod stromem obklopeným žlutými, červenými a růžovými květinami a bujnou zelen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TERFLYER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08"/>
    <w:rsid w:val="000A4688"/>
    <w:rsid w:val="000B311E"/>
    <w:rsid w:val="00216E12"/>
    <w:rsid w:val="00251E08"/>
    <w:rsid w:val="0026082D"/>
    <w:rsid w:val="002C6A89"/>
    <w:rsid w:val="00403F5F"/>
    <w:rsid w:val="00476DE2"/>
    <w:rsid w:val="004B508F"/>
    <w:rsid w:val="005F2353"/>
    <w:rsid w:val="00664719"/>
    <w:rsid w:val="00744B97"/>
    <w:rsid w:val="00751E7B"/>
    <w:rsid w:val="00761050"/>
    <w:rsid w:val="007B0291"/>
    <w:rsid w:val="00944F24"/>
    <w:rsid w:val="0098389A"/>
    <w:rsid w:val="0099027E"/>
    <w:rsid w:val="00A252CE"/>
    <w:rsid w:val="00A818D9"/>
    <w:rsid w:val="00B2154A"/>
    <w:rsid w:val="00B502D1"/>
    <w:rsid w:val="00B81CE4"/>
    <w:rsid w:val="00CC3476"/>
    <w:rsid w:val="00D219AF"/>
    <w:rsid w:val="00D26034"/>
    <w:rsid w:val="00E65747"/>
    <w:rsid w:val="00E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13044"/>
  <w15:chartTrackingRefBased/>
  <w15:docId w15:val="{11E81845-F8F5-46A2-8345-0B58173B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cs-CZ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027E"/>
    <w:pPr>
      <w:contextualSpacing/>
    </w:pPr>
  </w:style>
  <w:style w:type="paragraph" w:styleId="Nadpis1">
    <w:name w:val="heading 1"/>
    <w:basedOn w:val="Normln"/>
    <w:link w:val="Nadpis1Char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Nzev">
    <w:name w:val="Title"/>
    <w:basedOn w:val="Normln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iln">
    <w:name w:val="Strong"/>
    <w:basedOn w:val="Standardnpsmoodstavce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color w:val="EE325D" w:themeColor="accent1"/>
      <w:kern w:val="22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color w:val="EE325D" w:themeColor="accent1"/>
      <w:kern w:val="22"/>
    </w:rPr>
  </w:style>
  <w:style w:type="character" w:customStyle="1" w:styleId="Nadpis1Char">
    <w:name w:val="Nadpis 1 Char"/>
    <w:basedOn w:val="Standardnpsmoodstavce"/>
    <w:link w:val="Nadpis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Mkatabulky">
    <w:name w:val="Table Grid"/>
    <w:basedOn w:val="Normlntabulka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Textvbloku">
    <w:name w:val="Block Text"/>
    <w:basedOn w:val="Normln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761050"/>
    <w:rPr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Sledovanodkaz">
    <w:name w:val="FollowedHyperlink"/>
    <w:basedOn w:val="Standardnpsmoodstavce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AppData\Roaming\Microsoft\&#352;ablony\Let&#225;k%20o%20jarn&#237;%20oslav&#283;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Leták o jarní oslavě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barca her</cp:lastModifiedBy>
  <cp:revision>2</cp:revision>
  <cp:lastPrinted>2021-05-31T08:29:00Z</cp:lastPrinted>
  <dcterms:created xsi:type="dcterms:W3CDTF">2021-05-31T09:40:00Z</dcterms:created>
  <dcterms:modified xsi:type="dcterms:W3CDTF">2021-05-31T09:40:00Z</dcterms:modified>
  <cp:version/>
</cp:coreProperties>
</file>